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0" w:rsidRPr="00141275" w:rsidRDefault="00141275" w:rsidP="00141275">
      <w:pPr>
        <w:jc w:val="center"/>
        <w:rPr>
          <w:rFonts w:ascii="Times New Roman" w:hAnsi="Times New Roman"/>
          <w:b/>
          <w:sz w:val="28"/>
          <w:szCs w:val="28"/>
        </w:rPr>
      </w:pPr>
      <w:r w:rsidRPr="00141275">
        <w:rPr>
          <w:rFonts w:ascii="Times New Roman" w:hAnsi="Times New Roman"/>
          <w:b/>
          <w:sz w:val="28"/>
          <w:szCs w:val="28"/>
        </w:rPr>
        <w:t>Аннотация к рабочей программе курса                                             «</w:t>
      </w:r>
      <w:proofErr w:type="gramStart"/>
      <w:r w:rsidRPr="00141275">
        <w:rPr>
          <w:rFonts w:ascii="Times New Roman" w:hAnsi="Times New Roman"/>
          <w:b/>
          <w:sz w:val="28"/>
          <w:szCs w:val="28"/>
        </w:rPr>
        <w:t>Индивидуальный проект</w:t>
      </w:r>
      <w:proofErr w:type="gramEnd"/>
      <w:r w:rsidRPr="00141275">
        <w:rPr>
          <w:rFonts w:ascii="Times New Roman" w:hAnsi="Times New Roman"/>
          <w:b/>
          <w:sz w:val="28"/>
          <w:szCs w:val="28"/>
        </w:rPr>
        <w:t xml:space="preserve">» 10 </w:t>
      </w:r>
      <w:r w:rsidR="00961EDC">
        <w:rPr>
          <w:rFonts w:ascii="Times New Roman" w:hAnsi="Times New Roman"/>
          <w:b/>
          <w:sz w:val="28"/>
          <w:szCs w:val="28"/>
        </w:rPr>
        <w:t xml:space="preserve">– 11 </w:t>
      </w:r>
      <w:r w:rsidRPr="00141275">
        <w:rPr>
          <w:rFonts w:ascii="Times New Roman" w:hAnsi="Times New Roman"/>
          <w:b/>
          <w:sz w:val="28"/>
          <w:szCs w:val="28"/>
        </w:rPr>
        <w:t>класс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>Программа курса «</w:t>
      </w:r>
      <w:proofErr w:type="gramStart"/>
      <w:r w:rsidRPr="00141275">
        <w:rPr>
          <w:sz w:val="28"/>
          <w:szCs w:val="28"/>
        </w:rPr>
        <w:t>Индивидуальный проект</w:t>
      </w:r>
      <w:proofErr w:type="gramEnd"/>
      <w:r w:rsidRPr="00141275">
        <w:rPr>
          <w:sz w:val="28"/>
          <w:szCs w:val="28"/>
        </w:rPr>
        <w:t xml:space="preserve">» составлена на основе </w:t>
      </w:r>
      <w:r w:rsidRPr="00141275">
        <w:rPr>
          <w:bCs/>
          <w:sz w:val="28"/>
          <w:szCs w:val="28"/>
        </w:rPr>
        <w:t xml:space="preserve">Примерной программы </w:t>
      </w:r>
      <w:proofErr w:type="spellStart"/>
      <w:r w:rsidRPr="00141275">
        <w:rPr>
          <w:bCs/>
          <w:sz w:val="28"/>
          <w:szCs w:val="28"/>
        </w:rPr>
        <w:t>метапредметного</w:t>
      </w:r>
      <w:proofErr w:type="spellEnd"/>
      <w:r w:rsidRPr="00141275">
        <w:rPr>
          <w:bCs/>
          <w:sz w:val="28"/>
          <w:szCs w:val="28"/>
        </w:rPr>
        <w:t xml:space="preserve"> курса «Индивидуальный проект» для образовательных организаций, реализующих программы среднего общего образования</w:t>
      </w:r>
      <w:r w:rsidRPr="00141275">
        <w:rPr>
          <w:b/>
          <w:bCs/>
          <w:sz w:val="28"/>
          <w:szCs w:val="28"/>
        </w:rPr>
        <w:t xml:space="preserve"> / </w:t>
      </w:r>
      <w:r w:rsidRPr="00141275">
        <w:rPr>
          <w:sz w:val="28"/>
          <w:szCs w:val="28"/>
        </w:rPr>
        <w:t>Д.А. Логинов</w:t>
      </w:r>
      <w:r w:rsidRPr="00141275">
        <w:rPr>
          <w:i/>
          <w:iCs/>
          <w:sz w:val="28"/>
          <w:szCs w:val="28"/>
        </w:rPr>
        <w:t xml:space="preserve">. </w:t>
      </w:r>
      <w:r w:rsidRPr="00141275">
        <w:rPr>
          <w:sz w:val="28"/>
          <w:szCs w:val="28"/>
        </w:rPr>
        <w:t>– Саратов</w:t>
      </w:r>
      <w:proofErr w:type="gramStart"/>
      <w:r w:rsidRPr="00141275">
        <w:rPr>
          <w:sz w:val="28"/>
          <w:szCs w:val="28"/>
        </w:rPr>
        <w:t xml:space="preserve"> :</w:t>
      </w:r>
      <w:proofErr w:type="gramEnd"/>
      <w:r w:rsidRPr="00141275">
        <w:rPr>
          <w:sz w:val="28"/>
          <w:szCs w:val="28"/>
        </w:rPr>
        <w:t xml:space="preserve"> </w:t>
      </w:r>
      <w:proofErr w:type="gramStart"/>
      <w:r w:rsidRPr="00141275">
        <w:rPr>
          <w:sz w:val="28"/>
          <w:szCs w:val="28"/>
        </w:rPr>
        <w:t>ГАУ ДПО «СОИРО», 2018. – 20 с. (</w:t>
      </w:r>
      <w:r w:rsidRPr="00141275">
        <w:rPr>
          <w:i/>
          <w:iCs/>
          <w:sz w:val="28"/>
          <w:szCs w:val="28"/>
        </w:rPr>
        <w:t>Одобрена решением регионального учебно-методического объединения по общему образованию для использования образовательными организациями Саратовской области (протокол от 23 июня 2017 года № 2)</w:t>
      </w:r>
      <w:proofErr w:type="gramEnd"/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>Программа учебного (элективного) курса «</w:t>
      </w:r>
      <w:proofErr w:type="gramStart"/>
      <w:r w:rsidRPr="00141275">
        <w:rPr>
          <w:sz w:val="28"/>
          <w:szCs w:val="28"/>
        </w:rPr>
        <w:t>Индивидуальный проект</w:t>
      </w:r>
      <w:proofErr w:type="gramEnd"/>
      <w:r w:rsidRPr="00141275">
        <w:rPr>
          <w:sz w:val="28"/>
          <w:szCs w:val="28"/>
        </w:rPr>
        <w:t xml:space="preserve">» для образовательных организаций, реализующих программы среднего общего образования (далее – Программа), разработана в соответствии со следующими нормативно-правовыми документами: </w:t>
      </w:r>
    </w:p>
    <w:p w:rsidR="00141275" w:rsidRPr="00141275" w:rsidRDefault="00141275" w:rsidP="00141275">
      <w:pPr>
        <w:pStyle w:val="Default"/>
        <w:spacing w:after="62"/>
        <w:rPr>
          <w:sz w:val="28"/>
          <w:szCs w:val="28"/>
        </w:rPr>
      </w:pPr>
      <w:r w:rsidRPr="00141275">
        <w:rPr>
          <w:sz w:val="28"/>
          <w:szCs w:val="28"/>
        </w:rPr>
        <w:t xml:space="preserve"> Федеральный закон Российской Федерации от 29 декабря 2012 года N 273-ФЗ «Об образовании в Российской Федерации» (с изменениями и дополнениями); </w:t>
      </w:r>
    </w:p>
    <w:p w:rsidR="00141275" w:rsidRPr="00141275" w:rsidRDefault="00141275" w:rsidP="00141275">
      <w:pPr>
        <w:pStyle w:val="Default"/>
        <w:spacing w:after="62"/>
        <w:rPr>
          <w:sz w:val="28"/>
          <w:szCs w:val="28"/>
        </w:rPr>
      </w:pPr>
      <w:r w:rsidRPr="00141275">
        <w:rPr>
          <w:sz w:val="28"/>
          <w:szCs w:val="28"/>
        </w:rPr>
        <w:t xml:space="preserve">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 (с изменениями и дополнениями); </w:t>
      </w:r>
    </w:p>
    <w:p w:rsidR="00141275" w:rsidRPr="00141275" w:rsidRDefault="00141275" w:rsidP="00141275">
      <w:pPr>
        <w:pStyle w:val="Default"/>
        <w:spacing w:after="62"/>
        <w:rPr>
          <w:sz w:val="28"/>
          <w:szCs w:val="28"/>
        </w:rPr>
      </w:pPr>
      <w:r w:rsidRPr="00141275">
        <w:rPr>
          <w:sz w:val="28"/>
          <w:szCs w:val="28"/>
        </w:rPr>
        <w:t xml:space="preserve">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141275">
        <w:rPr>
          <w:sz w:val="28"/>
          <w:szCs w:val="28"/>
        </w:rPr>
        <w:t>Минобрнауки</w:t>
      </w:r>
      <w:proofErr w:type="spellEnd"/>
      <w:r w:rsidRPr="00141275">
        <w:rPr>
          <w:sz w:val="28"/>
          <w:szCs w:val="28"/>
        </w:rPr>
        <w:t xml:space="preserve"> России от 30 августа 2013 г. N 1015 (с изменениями и дополнениями);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 </w:t>
      </w:r>
      <w:proofErr w:type="spellStart"/>
      <w:r w:rsidRPr="00141275">
        <w:rPr>
          <w:sz w:val="28"/>
          <w:szCs w:val="28"/>
        </w:rPr>
        <w:t>СанПиН</w:t>
      </w:r>
      <w:proofErr w:type="spellEnd"/>
      <w:r w:rsidRPr="00141275">
        <w:rPr>
          <w:sz w:val="28"/>
          <w:szCs w:val="28"/>
        </w:rPr>
        <w:t xml:space="preserve"> 2.4.2.2821–10 «Санитарно-эпидемиологические требования к условиям и организации обучения в общеобразовательных учреждениях» (далее – </w:t>
      </w:r>
      <w:proofErr w:type="spellStart"/>
      <w:r w:rsidRPr="00141275">
        <w:rPr>
          <w:sz w:val="28"/>
          <w:szCs w:val="28"/>
        </w:rPr>
        <w:t>СанПиН</w:t>
      </w:r>
      <w:proofErr w:type="spellEnd"/>
      <w:r w:rsidRPr="00141275">
        <w:rPr>
          <w:sz w:val="28"/>
          <w:szCs w:val="28"/>
        </w:rPr>
        <w:t>), утвержденные постановлением Главного государственного санитарного врача РФ от 29.12.2010 N 189 (с изменениями и дополнениями)</w:t>
      </w:r>
      <w:proofErr w:type="gramStart"/>
      <w:r w:rsidRPr="00141275">
        <w:rPr>
          <w:sz w:val="28"/>
          <w:szCs w:val="28"/>
        </w:rPr>
        <w:t xml:space="preserve"> .</w:t>
      </w:r>
      <w:proofErr w:type="gramEnd"/>
    </w:p>
    <w:p w:rsidR="00141275" w:rsidRPr="00141275" w:rsidRDefault="00141275" w:rsidP="00141275">
      <w:pPr>
        <w:pStyle w:val="Default"/>
        <w:rPr>
          <w:sz w:val="28"/>
          <w:szCs w:val="28"/>
        </w:rPr>
      </w:pP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Программа курса обеспечивает: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удовлетворение индивидуальных запросов обучающихся;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общеобразовательную, общекультурную составляющие при получении среднего общего образования;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развитие личности обучающихся, их познавательных интересов, интеллектуальной и ценностно-смысловой сферы;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 развитие навыков самообразования и </w:t>
      </w:r>
      <w:proofErr w:type="spellStart"/>
      <w:r w:rsidRPr="00141275">
        <w:rPr>
          <w:sz w:val="28"/>
          <w:szCs w:val="28"/>
        </w:rPr>
        <w:t>самопроектирования</w:t>
      </w:r>
      <w:proofErr w:type="spellEnd"/>
      <w:r w:rsidRPr="00141275">
        <w:rPr>
          <w:sz w:val="28"/>
          <w:szCs w:val="28"/>
        </w:rPr>
        <w:t xml:space="preserve">; </w:t>
      </w:r>
    </w:p>
    <w:p w:rsidR="00141275" w:rsidRPr="00141275" w:rsidRDefault="00141275" w:rsidP="0014127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141275" w:rsidRPr="00141275" w:rsidRDefault="00141275" w:rsidP="00141275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75">
        <w:rPr>
          <w:rFonts w:ascii="Symbol" w:hAnsi="Symbol" w:cs="Symbol"/>
          <w:color w:val="000000"/>
          <w:sz w:val="28"/>
          <w:szCs w:val="28"/>
        </w:rPr>
        <w:t></w:t>
      </w:r>
      <w:r w:rsidRPr="00141275">
        <w:rPr>
          <w:rFonts w:ascii="Symbol" w:hAnsi="Symbol" w:cs="Symbol"/>
          <w:color w:val="000000"/>
          <w:sz w:val="28"/>
          <w:szCs w:val="28"/>
        </w:rPr>
        <w:t></w:t>
      </w:r>
      <w:r w:rsidRPr="00141275">
        <w:rPr>
          <w:rFonts w:ascii="Times New Roman" w:hAnsi="Times New Roman" w:cs="Times New Roman"/>
          <w:color w:val="000000"/>
          <w:sz w:val="28"/>
          <w:szCs w:val="28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141275" w:rsidRPr="00141275" w:rsidRDefault="00141275" w:rsidP="0014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 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14127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412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1275" w:rsidRPr="00141275" w:rsidRDefault="00141275" w:rsidP="0014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127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конкретизирует содержание деятельности по сопровождению </w:t>
      </w:r>
      <w:proofErr w:type="gramStart"/>
      <w:r w:rsidRPr="00141275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14127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и дает примерное распределение учебных часов по содержательным компонентам и модулям. </w:t>
      </w:r>
    </w:p>
    <w:p w:rsidR="00141275" w:rsidRPr="00141275" w:rsidRDefault="00141275" w:rsidP="001412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1275">
        <w:rPr>
          <w:rFonts w:ascii="Times New Roman" w:hAnsi="Times New Roman" w:cs="Times New Roman"/>
          <w:color w:val="000000"/>
          <w:sz w:val="28"/>
          <w:szCs w:val="28"/>
        </w:rPr>
        <w:t>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основной образовательной программы среднего общего образования.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b/>
          <w:sz w:val="28"/>
          <w:szCs w:val="28"/>
        </w:rPr>
        <w:t>Основная цель</w:t>
      </w:r>
      <w:r w:rsidRPr="00141275">
        <w:rPr>
          <w:sz w:val="28"/>
          <w:szCs w:val="28"/>
        </w:rPr>
        <w:t xml:space="preserve">  изучения </w:t>
      </w:r>
      <w:proofErr w:type="spellStart"/>
      <w:r w:rsidRPr="00141275">
        <w:rPr>
          <w:sz w:val="28"/>
          <w:szCs w:val="28"/>
        </w:rPr>
        <w:t>метапредметного</w:t>
      </w:r>
      <w:proofErr w:type="spellEnd"/>
      <w:r w:rsidRPr="00141275">
        <w:rPr>
          <w:sz w:val="28"/>
          <w:szCs w:val="28"/>
        </w:rPr>
        <w:t xml:space="preserve"> курса «Индивидуальный проект»: формирование проектной компетентности </w:t>
      </w:r>
      <w:proofErr w:type="gramStart"/>
      <w:r w:rsidRPr="00141275">
        <w:rPr>
          <w:sz w:val="28"/>
          <w:szCs w:val="28"/>
        </w:rPr>
        <w:t>обучающихся</w:t>
      </w:r>
      <w:proofErr w:type="gramEnd"/>
      <w:r w:rsidRPr="00141275">
        <w:rPr>
          <w:sz w:val="28"/>
          <w:szCs w:val="28"/>
        </w:rPr>
        <w:t xml:space="preserve">, осваивающих основную образовательную программу среднего общего образования.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b/>
          <w:bCs/>
          <w:sz w:val="28"/>
          <w:szCs w:val="28"/>
        </w:rPr>
        <w:t xml:space="preserve">Основные задачи: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1. Сформировать: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способность к проблемно-ориентированному анализу неопределенной ситуации;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способность к рефлексии внутренних и внешних причин, порождающих неопределенность ситуации;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 способность к созданию моделей преобразуемой ситуации и готовность использовать их в качестве инструментов ее преобразования.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2. Развить: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способность к определению конкретных целей преобразования неопределенной ситуации; </w:t>
      </w:r>
    </w:p>
    <w:p w:rsidR="00141275" w:rsidRPr="00141275" w:rsidRDefault="00141275" w:rsidP="00141275">
      <w:pPr>
        <w:pStyle w:val="Default"/>
        <w:spacing w:after="57"/>
        <w:rPr>
          <w:sz w:val="28"/>
          <w:szCs w:val="28"/>
        </w:rPr>
      </w:pPr>
      <w:r w:rsidRPr="00141275">
        <w:rPr>
          <w:sz w:val="28"/>
          <w:szCs w:val="28"/>
        </w:rPr>
        <w:t xml:space="preserve"> способность к определению алгоритма конкретных шагов для достижения поставленной цели;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 способность к рефлексии совершенной деятельности и выбору способа предъявления достигнутых результатов социуму.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b/>
          <w:bCs/>
          <w:sz w:val="28"/>
          <w:szCs w:val="28"/>
        </w:rPr>
        <w:t xml:space="preserve">МЕСТО В УЧЕБНОМ ПЛАНЕ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На уровне среднего общего образования </w:t>
      </w:r>
      <w:proofErr w:type="spellStart"/>
      <w:r w:rsidRPr="00141275">
        <w:rPr>
          <w:sz w:val="28"/>
          <w:szCs w:val="28"/>
        </w:rPr>
        <w:t>метапредметный</w:t>
      </w:r>
      <w:proofErr w:type="spellEnd"/>
      <w:r w:rsidRPr="00141275">
        <w:rPr>
          <w:sz w:val="28"/>
          <w:szCs w:val="28"/>
        </w:rPr>
        <w:t xml:space="preserve"> курс «Индивидуальный проект» является обязательным и представляет собой особую форму организации деятельности </w:t>
      </w:r>
      <w:proofErr w:type="gramStart"/>
      <w:r w:rsidRPr="00141275">
        <w:rPr>
          <w:sz w:val="28"/>
          <w:szCs w:val="28"/>
        </w:rPr>
        <w:t>обучающихся</w:t>
      </w:r>
      <w:proofErr w:type="gramEnd"/>
      <w:r w:rsidRPr="00141275">
        <w:rPr>
          <w:sz w:val="28"/>
          <w:szCs w:val="28"/>
        </w:rPr>
        <w:t xml:space="preserve"> (учебное исследование или учебный проект). </w:t>
      </w:r>
    </w:p>
    <w:p w:rsidR="00141275" w:rsidRP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  <w:r w:rsidRPr="0014127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14127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141275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gramStart"/>
      <w:r w:rsidRPr="00141275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141275">
        <w:rPr>
          <w:rFonts w:ascii="Times New Roman" w:hAnsi="Times New Roman" w:cs="Times New Roman"/>
          <w:sz w:val="28"/>
          <w:szCs w:val="28"/>
        </w:rPr>
        <w:t>» рассчитана на 68 учебных часов, на изучение курса в каждом классе предполагается выделить по 34 часа (из расчета 1 час в неделю).</w:t>
      </w:r>
    </w:p>
    <w:p w:rsidR="00141275" w:rsidRPr="00141275" w:rsidRDefault="00141275" w:rsidP="00141275">
      <w:pPr>
        <w:pStyle w:val="Default"/>
        <w:jc w:val="center"/>
        <w:rPr>
          <w:sz w:val="28"/>
          <w:szCs w:val="28"/>
        </w:rPr>
      </w:pPr>
      <w:r w:rsidRPr="00141275">
        <w:rPr>
          <w:b/>
          <w:bCs/>
          <w:sz w:val="28"/>
          <w:szCs w:val="28"/>
        </w:rPr>
        <w:t>УЧЕБНО-МЕТОДИЧЕСКОЕ ОБЕСПЕЧЕНИЕ                     ОБРАЗОВАТЕЛЬНОГО ПРОЦЕССА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lastRenderedPageBreak/>
        <w:t xml:space="preserve">Так как </w:t>
      </w:r>
      <w:proofErr w:type="spellStart"/>
      <w:r w:rsidRPr="00141275">
        <w:rPr>
          <w:sz w:val="28"/>
          <w:szCs w:val="28"/>
        </w:rPr>
        <w:t>метапредметный</w:t>
      </w:r>
      <w:proofErr w:type="spellEnd"/>
      <w:r w:rsidRPr="00141275">
        <w:rPr>
          <w:sz w:val="28"/>
          <w:szCs w:val="28"/>
        </w:rPr>
        <w:t xml:space="preserve"> курс «</w:t>
      </w:r>
      <w:proofErr w:type="gramStart"/>
      <w:r w:rsidRPr="00141275">
        <w:rPr>
          <w:sz w:val="28"/>
          <w:szCs w:val="28"/>
        </w:rPr>
        <w:t>Индивидуальный проект</w:t>
      </w:r>
      <w:proofErr w:type="gramEnd"/>
      <w:r w:rsidRPr="00141275">
        <w:rPr>
          <w:sz w:val="28"/>
          <w:szCs w:val="28"/>
        </w:rPr>
        <w:t xml:space="preserve">» не является учебным предметом, то его обеспечение УМК не требуется.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b/>
          <w:bCs/>
          <w:sz w:val="28"/>
          <w:szCs w:val="28"/>
        </w:rPr>
        <w:t xml:space="preserve">Литература </w:t>
      </w:r>
    </w:p>
    <w:p w:rsidR="00141275" w:rsidRPr="00141275" w:rsidRDefault="00141275" w:rsidP="00141275">
      <w:pPr>
        <w:pStyle w:val="Default"/>
        <w:spacing w:after="33"/>
        <w:rPr>
          <w:sz w:val="28"/>
          <w:szCs w:val="28"/>
        </w:rPr>
      </w:pPr>
      <w:r w:rsidRPr="00141275">
        <w:rPr>
          <w:sz w:val="28"/>
          <w:szCs w:val="28"/>
        </w:rPr>
        <w:t xml:space="preserve">1. Беспалько, В.П. Слагаемые педагогической технологии / В.П. Беспалько. – М., 1989. </w:t>
      </w:r>
    </w:p>
    <w:p w:rsidR="00141275" w:rsidRPr="00141275" w:rsidRDefault="00141275" w:rsidP="00141275">
      <w:pPr>
        <w:pStyle w:val="Default"/>
        <w:spacing w:after="33"/>
        <w:rPr>
          <w:sz w:val="28"/>
          <w:szCs w:val="28"/>
        </w:rPr>
      </w:pPr>
      <w:r w:rsidRPr="00141275">
        <w:rPr>
          <w:sz w:val="28"/>
          <w:szCs w:val="28"/>
        </w:rPr>
        <w:t xml:space="preserve">2. </w:t>
      </w:r>
      <w:proofErr w:type="spellStart"/>
      <w:r w:rsidRPr="00141275">
        <w:rPr>
          <w:sz w:val="28"/>
          <w:szCs w:val="28"/>
        </w:rPr>
        <w:t>Битянова</w:t>
      </w:r>
      <w:proofErr w:type="spellEnd"/>
      <w:r w:rsidRPr="00141275">
        <w:rPr>
          <w:sz w:val="28"/>
          <w:szCs w:val="28"/>
        </w:rPr>
        <w:t>, М.Р. Учимся решать проблемы</w:t>
      </w:r>
      <w:proofErr w:type="gramStart"/>
      <w:r w:rsidRPr="00141275">
        <w:rPr>
          <w:sz w:val="28"/>
          <w:szCs w:val="28"/>
        </w:rPr>
        <w:t xml:space="preserve"> :</w:t>
      </w:r>
      <w:proofErr w:type="gramEnd"/>
      <w:r w:rsidRPr="00141275">
        <w:rPr>
          <w:sz w:val="28"/>
          <w:szCs w:val="28"/>
        </w:rPr>
        <w:t xml:space="preserve"> учебно-методическое пособие для психологов и педагогов / М.Р. </w:t>
      </w:r>
      <w:proofErr w:type="spellStart"/>
      <w:r w:rsidRPr="00141275">
        <w:rPr>
          <w:sz w:val="28"/>
          <w:szCs w:val="28"/>
        </w:rPr>
        <w:t>Битянова</w:t>
      </w:r>
      <w:proofErr w:type="spellEnd"/>
      <w:r w:rsidRPr="00141275">
        <w:rPr>
          <w:sz w:val="28"/>
          <w:szCs w:val="28"/>
        </w:rPr>
        <w:t xml:space="preserve">, Т.В. </w:t>
      </w:r>
      <w:proofErr w:type="spellStart"/>
      <w:r w:rsidRPr="00141275">
        <w:rPr>
          <w:sz w:val="28"/>
          <w:szCs w:val="28"/>
        </w:rPr>
        <w:t>Беглова</w:t>
      </w:r>
      <w:proofErr w:type="spellEnd"/>
      <w:r w:rsidRPr="00141275">
        <w:rPr>
          <w:sz w:val="28"/>
          <w:szCs w:val="28"/>
        </w:rPr>
        <w:t>. – М.</w:t>
      </w:r>
      <w:proofErr w:type="gramStart"/>
      <w:r w:rsidRPr="00141275">
        <w:rPr>
          <w:sz w:val="28"/>
          <w:szCs w:val="28"/>
        </w:rPr>
        <w:t xml:space="preserve"> :</w:t>
      </w:r>
      <w:proofErr w:type="gramEnd"/>
      <w:r w:rsidRPr="00141275">
        <w:rPr>
          <w:sz w:val="28"/>
          <w:szCs w:val="28"/>
        </w:rPr>
        <w:t xml:space="preserve"> Генезис, 2005. </w:t>
      </w:r>
    </w:p>
    <w:p w:rsidR="00141275" w:rsidRPr="00141275" w:rsidRDefault="00141275" w:rsidP="00141275">
      <w:pPr>
        <w:pStyle w:val="Default"/>
        <w:spacing w:after="33"/>
        <w:rPr>
          <w:sz w:val="28"/>
          <w:szCs w:val="28"/>
        </w:rPr>
      </w:pPr>
      <w:r w:rsidRPr="00141275">
        <w:rPr>
          <w:sz w:val="28"/>
          <w:szCs w:val="28"/>
        </w:rPr>
        <w:t xml:space="preserve">3. </w:t>
      </w:r>
      <w:proofErr w:type="spellStart"/>
      <w:r w:rsidRPr="00141275">
        <w:rPr>
          <w:sz w:val="28"/>
          <w:szCs w:val="28"/>
        </w:rPr>
        <w:t>Битянова</w:t>
      </w:r>
      <w:proofErr w:type="spellEnd"/>
      <w:r w:rsidRPr="00141275">
        <w:rPr>
          <w:sz w:val="28"/>
          <w:szCs w:val="28"/>
        </w:rPr>
        <w:t xml:space="preserve">, М.Р. Развитие универсальных учебных действий в школе (теория и практика) / М.Р. </w:t>
      </w:r>
      <w:proofErr w:type="spellStart"/>
      <w:r w:rsidRPr="00141275">
        <w:rPr>
          <w:sz w:val="28"/>
          <w:szCs w:val="28"/>
        </w:rPr>
        <w:t>Битянова</w:t>
      </w:r>
      <w:proofErr w:type="spellEnd"/>
      <w:r w:rsidRPr="00141275">
        <w:rPr>
          <w:sz w:val="28"/>
          <w:szCs w:val="28"/>
        </w:rPr>
        <w:t xml:space="preserve">, Т.В. Меркулова, Т.В. </w:t>
      </w:r>
      <w:proofErr w:type="spellStart"/>
      <w:r w:rsidRPr="00141275">
        <w:rPr>
          <w:sz w:val="28"/>
          <w:szCs w:val="28"/>
        </w:rPr>
        <w:t>Беглова</w:t>
      </w:r>
      <w:proofErr w:type="spellEnd"/>
      <w:r w:rsidRPr="00141275">
        <w:rPr>
          <w:sz w:val="28"/>
          <w:szCs w:val="28"/>
        </w:rPr>
        <w:t>, А.Г. Теплицкая. – М.</w:t>
      </w:r>
      <w:proofErr w:type="gramStart"/>
      <w:r w:rsidRPr="00141275">
        <w:rPr>
          <w:sz w:val="28"/>
          <w:szCs w:val="28"/>
        </w:rPr>
        <w:t xml:space="preserve"> :</w:t>
      </w:r>
      <w:proofErr w:type="gramEnd"/>
      <w:r w:rsidRPr="00141275">
        <w:rPr>
          <w:sz w:val="28"/>
          <w:szCs w:val="28"/>
        </w:rPr>
        <w:t xml:space="preserve"> Сентябрь, 2015. – 208 с.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4. </w:t>
      </w:r>
      <w:proofErr w:type="spellStart"/>
      <w:r w:rsidRPr="00141275">
        <w:rPr>
          <w:sz w:val="28"/>
          <w:szCs w:val="28"/>
        </w:rPr>
        <w:t>Болотов</w:t>
      </w:r>
      <w:proofErr w:type="spellEnd"/>
      <w:r w:rsidRPr="00141275">
        <w:rPr>
          <w:sz w:val="28"/>
          <w:szCs w:val="28"/>
        </w:rPr>
        <w:t xml:space="preserve">, В.А. </w:t>
      </w:r>
      <w:proofErr w:type="spellStart"/>
      <w:r w:rsidRPr="00141275">
        <w:rPr>
          <w:sz w:val="28"/>
          <w:szCs w:val="28"/>
        </w:rPr>
        <w:t>Компетентностная</w:t>
      </w:r>
      <w:proofErr w:type="spellEnd"/>
      <w:r w:rsidRPr="00141275">
        <w:rPr>
          <w:sz w:val="28"/>
          <w:szCs w:val="28"/>
        </w:rPr>
        <w:t xml:space="preserve"> модель: от идеи к образовательной программе / В.А. </w:t>
      </w:r>
      <w:proofErr w:type="spellStart"/>
      <w:r w:rsidRPr="00141275">
        <w:rPr>
          <w:sz w:val="28"/>
          <w:szCs w:val="28"/>
        </w:rPr>
        <w:t>Болотов</w:t>
      </w:r>
      <w:proofErr w:type="spellEnd"/>
      <w:r w:rsidRPr="00141275">
        <w:rPr>
          <w:sz w:val="28"/>
          <w:szCs w:val="28"/>
        </w:rPr>
        <w:t xml:space="preserve">, В.В. Сериков // Педагогика. – 2003. – N 10. – С. 130–139, и др. </w:t>
      </w:r>
    </w:p>
    <w:p w:rsidR="00141275" w:rsidRPr="00141275" w:rsidRDefault="00141275" w:rsidP="00141275">
      <w:pPr>
        <w:pStyle w:val="Default"/>
        <w:jc w:val="center"/>
        <w:rPr>
          <w:b/>
          <w:bCs/>
          <w:sz w:val="28"/>
          <w:szCs w:val="28"/>
        </w:rPr>
      </w:pPr>
      <w:r w:rsidRPr="00141275">
        <w:rPr>
          <w:b/>
          <w:bCs/>
          <w:sz w:val="28"/>
          <w:szCs w:val="28"/>
        </w:rPr>
        <w:t>Интернет-ресурсы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</w:p>
    <w:p w:rsidR="00141275" w:rsidRPr="00141275" w:rsidRDefault="00141275" w:rsidP="00141275">
      <w:pPr>
        <w:pStyle w:val="Default"/>
        <w:spacing w:after="43"/>
        <w:rPr>
          <w:sz w:val="28"/>
          <w:szCs w:val="28"/>
        </w:rPr>
      </w:pPr>
      <w:r w:rsidRPr="00141275">
        <w:rPr>
          <w:sz w:val="28"/>
          <w:szCs w:val="28"/>
        </w:rPr>
        <w:t xml:space="preserve">1. Глобальная школьная лаборатория: https://globallab.org/ru/#. WaXDS61ePfY. </w:t>
      </w:r>
    </w:p>
    <w:p w:rsidR="00141275" w:rsidRPr="00141275" w:rsidRDefault="00141275" w:rsidP="00141275">
      <w:pPr>
        <w:pStyle w:val="Default"/>
        <w:spacing w:after="43"/>
        <w:rPr>
          <w:sz w:val="28"/>
          <w:szCs w:val="28"/>
        </w:rPr>
      </w:pPr>
      <w:r w:rsidRPr="00141275">
        <w:rPr>
          <w:sz w:val="28"/>
          <w:szCs w:val="28"/>
        </w:rPr>
        <w:t xml:space="preserve">2. Лицей НИУ ВШЭ: https://school.hse.ru/docum. </w:t>
      </w:r>
    </w:p>
    <w:p w:rsidR="00141275" w:rsidRPr="00141275" w:rsidRDefault="00141275" w:rsidP="00141275">
      <w:pPr>
        <w:pStyle w:val="Default"/>
        <w:spacing w:after="43"/>
        <w:rPr>
          <w:sz w:val="28"/>
          <w:szCs w:val="28"/>
        </w:rPr>
      </w:pPr>
      <w:r w:rsidRPr="00141275">
        <w:rPr>
          <w:sz w:val="28"/>
          <w:szCs w:val="28"/>
        </w:rPr>
        <w:t xml:space="preserve">3. Научная школа </w:t>
      </w:r>
      <w:proofErr w:type="spellStart"/>
      <w:r w:rsidRPr="00141275">
        <w:rPr>
          <w:sz w:val="28"/>
          <w:szCs w:val="28"/>
        </w:rPr>
        <w:t>человекосообразного</w:t>
      </w:r>
      <w:proofErr w:type="spellEnd"/>
      <w:r w:rsidRPr="00141275">
        <w:rPr>
          <w:sz w:val="28"/>
          <w:szCs w:val="28"/>
        </w:rPr>
        <w:t xml:space="preserve"> образования: http://khutorskoy.ru/ </w:t>
      </w:r>
      <w:proofErr w:type="spellStart"/>
      <w:r w:rsidRPr="00141275">
        <w:rPr>
          <w:sz w:val="28"/>
          <w:szCs w:val="28"/>
        </w:rPr>
        <w:t>science</w:t>
      </w:r>
      <w:proofErr w:type="spellEnd"/>
      <w:r w:rsidRPr="00141275">
        <w:rPr>
          <w:sz w:val="28"/>
          <w:szCs w:val="28"/>
        </w:rPr>
        <w:t xml:space="preserve">/. </w:t>
      </w:r>
    </w:p>
    <w:p w:rsidR="00141275" w:rsidRPr="00141275" w:rsidRDefault="00141275" w:rsidP="00141275">
      <w:pPr>
        <w:pStyle w:val="Default"/>
        <w:spacing w:after="43"/>
        <w:rPr>
          <w:sz w:val="28"/>
          <w:szCs w:val="28"/>
        </w:rPr>
      </w:pPr>
      <w:r w:rsidRPr="00141275">
        <w:rPr>
          <w:sz w:val="28"/>
          <w:szCs w:val="28"/>
        </w:rPr>
        <w:t xml:space="preserve">4. Открытая школа: http://openschool.ru. </w:t>
      </w:r>
    </w:p>
    <w:p w:rsidR="00141275" w:rsidRPr="00141275" w:rsidRDefault="00141275" w:rsidP="00141275">
      <w:pPr>
        <w:pStyle w:val="Default"/>
        <w:spacing w:after="43"/>
        <w:rPr>
          <w:sz w:val="28"/>
          <w:szCs w:val="28"/>
        </w:rPr>
      </w:pPr>
      <w:r w:rsidRPr="00141275">
        <w:rPr>
          <w:sz w:val="28"/>
          <w:szCs w:val="28"/>
        </w:rPr>
        <w:t xml:space="preserve">5. Портал </w:t>
      </w:r>
      <w:proofErr w:type="spellStart"/>
      <w:r w:rsidRPr="00141275">
        <w:rPr>
          <w:sz w:val="28"/>
          <w:szCs w:val="28"/>
        </w:rPr>
        <w:t>метапредметных</w:t>
      </w:r>
      <w:proofErr w:type="spellEnd"/>
      <w:r w:rsidRPr="00141275">
        <w:rPr>
          <w:sz w:val="28"/>
          <w:szCs w:val="28"/>
        </w:rPr>
        <w:t xml:space="preserve"> олимпиад: http://олимпиады</w:t>
      </w:r>
      <w:proofErr w:type="gramStart"/>
      <w:r w:rsidRPr="00141275">
        <w:rPr>
          <w:sz w:val="28"/>
          <w:szCs w:val="28"/>
        </w:rPr>
        <w:t>.о</w:t>
      </w:r>
      <w:proofErr w:type="gramEnd"/>
      <w:r w:rsidRPr="00141275">
        <w:rPr>
          <w:sz w:val="28"/>
          <w:szCs w:val="28"/>
        </w:rPr>
        <w:t xml:space="preserve">нлайн. </w:t>
      </w:r>
    </w:p>
    <w:p w:rsidR="00141275" w:rsidRPr="00141275" w:rsidRDefault="00141275" w:rsidP="00141275">
      <w:pPr>
        <w:pStyle w:val="Default"/>
        <w:rPr>
          <w:sz w:val="28"/>
          <w:szCs w:val="28"/>
        </w:rPr>
      </w:pPr>
      <w:r w:rsidRPr="00141275">
        <w:rPr>
          <w:sz w:val="28"/>
          <w:szCs w:val="28"/>
        </w:rPr>
        <w:t xml:space="preserve">6. Шаг школы в смешанное обучение: http://openschool.ru/ru/content/ </w:t>
      </w:r>
      <w:proofErr w:type="spellStart"/>
      <w:r w:rsidRPr="00141275">
        <w:rPr>
          <w:sz w:val="28"/>
          <w:szCs w:val="28"/>
        </w:rPr>
        <w:t>lesson</w:t>
      </w:r>
      <w:proofErr w:type="spellEnd"/>
      <w:r w:rsidRPr="00141275">
        <w:rPr>
          <w:sz w:val="28"/>
          <w:szCs w:val="28"/>
        </w:rPr>
        <w:t xml:space="preserve">/18852. </w:t>
      </w:r>
    </w:p>
    <w:p w:rsidR="00141275" w:rsidRPr="00141275" w:rsidRDefault="00141275" w:rsidP="00141275">
      <w:pPr>
        <w:rPr>
          <w:rFonts w:ascii="Times New Roman" w:hAnsi="Times New Roman" w:cs="Times New Roman"/>
          <w:sz w:val="28"/>
          <w:szCs w:val="28"/>
        </w:rPr>
      </w:pPr>
    </w:p>
    <w:sectPr w:rsidR="00141275" w:rsidRPr="00141275" w:rsidSect="0031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275"/>
    <w:rsid w:val="00141275"/>
    <w:rsid w:val="00310990"/>
    <w:rsid w:val="00961EDC"/>
    <w:rsid w:val="00E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2022-10-15T15:38:00Z</dcterms:created>
  <dcterms:modified xsi:type="dcterms:W3CDTF">2022-10-15T15:50:00Z</dcterms:modified>
</cp:coreProperties>
</file>